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1f60"/>
          <w:sz w:val="28"/>
          <w:szCs w:val="28"/>
          <w:highlight w:val="white"/>
        </w:rPr>
      </w:pPr>
      <w:r w:rsidDel="00000000" w:rsidR="00000000" w:rsidRPr="00000000">
        <w:rPr>
          <w:b w:val="1"/>
          <w:color w:val="001f60"/>
          <w:sz w:val="28"/>
          <w:szCs w:val="28"/>
          <w:highlight w:val="white"/>
          <w:rtl w:val="0"/>
        </w:rPr>
        <w:t xml:space="preserve">Recruiting Manager Job Description &amp; Template </w:t>
      </w:r>
    </w:p>
    <w:p w:rsidR="00000000" w:rsidDel="00000000" w:rsidP="00000000" w:rsidRDefault="00000000" w:rsidRPr="00000000" w14:paraId="00000002">
      <w:pPr>
        <w:rPr>
          <w:i w:val="1"/>
          <w:color w:val="001f60"/>
          <w:highlight w:val="white"/>
        </w:rPr>
      </w:pPr>
      <w:r w:rsidDel="00000000" w:rsidR="00000000" w:rsidRPr="00000000">
        <w:rPr>
          <w:i w:val="1"/>
          <w:color w:val="001f60"/>
          <w:highlight w:val="white"/>
          <w:rtl w:val="0"/>
        </w:rPr>
        <w:t xml:space="preserve">Keyword: Recruiting manager job description, recruiting manager jobs, manager recruiting, recruiting manager</w:t>
      </w:r>
    </w:p>
    <w:p w:rsidR="00000000" w:rsidDel="00000000" w:rsidP="00000000" w:rsidRDefault="00000000" w:rsidRPr="00000000" w14:paraId="00000003">
      <w:pPr>
        <w:rPr>
          <w:color w:val="001f60"/>
          <w:sz w:val="28"/>
          <w:szCs w:val="28"/>
          <w:highlight w:val="white"/>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Typically, a salary-level position, the recruiting manager may or may not oversee and supervise a staff of employees. Recruiting managers oversees a team of recruiters, coordinators, and sourcers. They are often also responsible for hiring a number of job openings and positions depending on the size of the organization. This manager helps with budgeting, reporting, planning, and strategy for recruiting and hiring. This is an exempt level position.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Recruiting Manager Job Description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Dunder Mifflin Paper Company </w:t>
      </w:r>
      <w:r w:rsidDel="00000000" w:rsidR="00000000" w:rsidRPr="00000000">
        <w:rPr>
          <w:rtl w:val="0"/>
        </w:rPr>
        <w:t xml:space="preserve">is a U.S.-based recruiting firm specializing in sourcing and placement for technology-based positions, from IT managers to engineers to Chief Technology Officers, at top tech organizations around the world.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We’re looking for an experienced </w:t>
      </w:r>
      <w:r w:rsidDel="00000000" w:rsidR="00000000" w:rsidRPr="00000000">
        <w:rPr>
          <w:b w:val="1"/>
          <w:rtl w:val="0"/>
        </w:rPr>
        <w:t xml:space="preserve">Recruiting Manager</w:t>
      </w:r>
      <w:r w:rsidDel="00000000" w:rsidR="00000000" w:rsidRPr="00000000">
        <w:rPr>
          <w:rtl w:val="0"/>
        </w:rPr>
        <w:t xml:space="preserve"> for an internal role in human resources at our corporate headquarters in </w:t>
      </w:r>
      <w:r w:rsidDel="00000000" w:rsidR="00000000" w:rsidRPr="00000000">
        <w:rPr>
          <w:b w:val="1"/>
          <w:rtl w:val="0"/>
        </w:rPr>
        <w:t xml:space="preserve">Austin, Texas.</w:t>
      </w:r>
      <w:r w:rsidDel="00000000" w:rsidR="00000000" w:rsidRPr="00000000">
        <w:rPr>
          <w:rtl w:val="0"/>
        </w:rPr>
        <w:t xml:space="preserve"> This is a salaried position, full-time, onsite, and responsible for </w:t>
      </w:r>
      <w:r w:rsidDel="00000000" w:rsidR="00000000" w:rsidRPr="00000000">
        <w:rPr>
          <w:b w:val="1"/>
          <w:rtl w:val="0"/>
        </w:rPr>
        <w:t xml:space="preserve">management, budgeting, reporting, planning</w:t>
      </w:r>
      <w:r w:rsidDel="00000000" w:rsidR="00000000" w:rsidRPr="00000000">
        <w:rPr>
          <w:rtl w:val="0"/>
        </w:rPr>
        <w:t xml:space="preserve"> and </w:t>
      </w:r>
      <w:r w:rsidDel="00000000" w:rsidR="00000000" w:rsidRPr="00000000">
        <w:rPr>
          <w:b w:val="1"/>
          <w:rtl w:val="0"/>
        </w:rPr>
        <w:t xml:space="preserve">strategy</w:t>
      </w:r>
      <w:r w:rsidDel="00000000" w:rsidR="00000000" w:rsidRPr="00000000">
        <w:rPr>
          <w:rtl w:val="0"/>
        </w:rPr>
        <w:t xml:space="preserve"> for recruiting and hiring top technology talent for our corporate clients in the United States.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 typical day as Recruiting Manager includes:</w:t>
      </w:r>
    </w:p>
    <w:p w:rsidR="00000000" w:rsidDel="00000000" w:rsidP="00000000" w:rsidRDefault="00000000" w:rsidRPr="00000000" w14:paraId="00000011">
      <w:pPr>
        <w:numPr>
          <w:ilvl w:val="0"/>
          <w:numId w:val="4"/>
        </w:numPr>
        <w:ind w:left="720" w:hanging="360"/>
        <w:rPr/>
      </w:pPr>
      <w:r w:rsidDel="00000000" w:rsidR="00000000" w:rsidRPr="00000000">
        <w:rPr>
          <w:rtl w:val="0"/>
        </w:rPr>
        <w:t xml:space="preserve">Managing a team of 50+ recruiting and sourcing professionals to support their work for our corporate IT clients</w:t>
      </w:r>
      <w:r w:rsidDel="00000000" w:rsidR="00000000" w:rsidRPr="00000000">
        <w:rPr>
          <w:rtl w:val="0"/>
        </w:rPr>
        <w:t xml:space="preserve">. </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Interviewing, hiring, coaching, and mentoring technology recruiters, from candidate qualification to placement.</w:t>
      </w:r>
    </w:p>
    <w:p w:rsidR="00000000" w:rsidDel="00000000" w:rsidP="00000000" w:rsidRDefault="00000000" w:rsidRPr="00000000" w14:paraId="00000013">
      <w:pPr>
        <w:numPr>
          <w:ilvl w:val="0"/>
          <w:numId w:val="4"/>
        </w:numPr>
        <w:ind w:left="720" w:hanging="360"/>
        <w:rPr/>
      </w:pPr>
      <w:r w:rsidDel="00000000" w:rsidR="00000000" w:rsidRPr="00000000">
        <w:rPr>
          <w:rtl w:val="0"/>
        </w:rPr>
        <w:t xml:space="preserve">Ensuring that departmental goals and KPIs are clearly defined and reporting on team project status in a tech-focused environment.</w:t>
      </w:r>
    </w:p>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Communicate frequently with departmental and executive stakeholders to understand the unique needs of our U.S.-based corporate technology clients.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What you’ll like most about working at TechTalent Drive:</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We know technology and our recruiters work within a unique AGILE project workflow, each team member owns their resources and is driven to find the best talent in our industry</w:t>
      </w:r>
      <w:r w:rsidDel="00000000" w:rsidR="00000000" w:rsidRPr="00000000">
        <w:rPr>
          <w:rtl w:val="0"/>
        </w:rPr>
        <w:t xml:space="preserve">.</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Everyone at </w:t>
      </w:r>
      <w:r w:rsidDel="00000000" w:rsidR="00000000" w:rsidRPr="00000000">
        <w:rPr>
          <w:b w:val="1"/>
          <w:rtl w:val="0"/>
        </w:rPr>
        <w:t xml:space="preserve">Dunder Mifflin Paper Company </w:t>
      </w:r>
      <w:r w:rsidDel="00000000" w:rsidR="00000000" w:rsidRPr="00000000">
        <w:rPr>
          <w:rtl w:val="0"/>
        </w:rPr>
        <w:t xml:space="preserve">contributes to the development of programs, regardless of role. Your input will not only be heard; it will be encouraged.</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As a member of our recruiting team, you’ll be driving our company culture and what makes us an amazing place to work.</w:t>
        <w:br w:type="textWrapping"/>
      </w:r>
    </w:p>
    <w:p w:rsidR="00000000" w:rsidDel="00000000" w:rsidP="00000000" w:rsidRDefault="00000000" w:rsidRPr="00000000" w14:paraId="0000001A">
      <w:pPr>
        <w:rPr>
          <w:b w:val="1"/>
        </w:rPr>
      </w:pPr>
      <w:r w:rsidDel="00000000" w:rsidR="00000000" w:rsidRPr="00000000">
        <w:rPr>
          <w:b w:val="1"/>
          <w:rtl w:val="0"/>
        </w:rPr>
        <w:t xml:space="preserve">We’re looking for candidates who:</w:t>
      </w:r>
    </w:p>
    <w:p w:rsidR="00000000" w:rsidDel="00000000" w:rsidP="00000000" w:rsidRDefault="00000000" w:rsidRPr="00000000" w14:paraId="0000001B">
      <w:pPr>
        <w:numPr>
          <w:ilvl w:val="0"/>
          <w:numId w:val="3"/>
        </w:numPr>
        <w:ind w:left="720" w:hanging="360"/>
        <w:rPr/>
      </w:pPr>
      <w:r w:rsidDel="00000000" w:rsidR="00000000" w:rsidRPr="00000000">
        <w:rPr>
          <w:rtl w:val="0"/>
        </w:rPr>
        <w:t xml:space="preserve">Have a bachelor’s degree in human resources or related field.</w:t>
      </w:r>
    </w:p>
    <w:p w:rsidR="00000000" w:rsidDel="00000000" w:rsidP="00000000" w:rsidRDefault="00000000" w:rsidRPr="00000000" w14:paraId="0000001C">
      <w:pPr>
        <w:numPr>
          <w:ilvl w:val="0"/>
          <w:numId w:val="3"/>
        </w:numPr>
        <w:ind w:left="720" w:hanging="360"/>
        <w:rPr/>
      </w:pPr>
      <w:r w:rsidDel="00000000" w:rsidR="00000000" w:rsidRPr="00000000">
        <w:rPr>
          <w:rtl w:val="0"/>
        </w:rPr>
        <w:t xml:space="preserve">Have SHRM PHR or equivalent certifications.</w:t>
      </w:r>
    </w:p>
    <w:p w:rsidR="00000000" w:rsidDel="00000000" w:rsidP="00000000" w:rsidRDefault="00000000" w:rsidRPr="00000000" w14:paraId="0000001D">
      <w:pPr>
        <w:numPr>
          <w:ilvl w:val="0"/>
          <w:numId w:val="3"/>
        </w:numPr>
        <w:ind w:left="720" w:hanging="360"/>
        <w:rPr/>
      </w:pPr>
      <w:r w:rsidDel="00000000" w:rsidR="00000000" w:rsidRPr="00000000">
        <w:rPr>
          <w:rtl w:val="0"/>
        </w:rPr>
        <w:t xml:space="preserve">Have 5+ years of experience working in a recruiting management function within the tech industry.</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Have solid leadership skills, strong technical knowledge, a basic understanding of AGILE methodology, and a drive to succeed.</w:t>
      </w:r>
    </w:p>
    <w:p w:rsidR="00000000" w:rsidDel="00000000" w:rsidP="00000000" w:rsidRDefault="00000000" w:rsidRPr="00000000" w14:paraId="0000001F">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20">
      <w:pPr>
        <w:numPr>
          <w:ilvl w:val="0"/>
          <w:numId w:val="5"/>
        </w:numPr>
        <w:ind w:left="720" w:hanging="360"/>
        <w:rPr/>
      </w:pPr>
      <w:r w:rsidDel="00000000" w:rsidR="00000000" w:rsidRPr="00000000">
        <w:rPr>
          <w:rtl w:val="0"/>
        </w:rPr>
        <w:t xml:space="preserve">Background in technology and development preferred</w:t>
      </w:r>
      <w:r w:rsidDel="00000000" w:rsidR="00000000" w:rsidRPr="00000000">
        <w:rPr>
          <w:rtl w:val="0"/>
        </w:rPr>
        <w:t xml:space="preserve">.</w:t>
      </w:r>
    </w:p>
    <w:p w:rsidR="00000000" w:rsidDel="00000000" w:rsidP="00000000" w:rsidRDefault="00000000" w:rsidRPr="00000000" w14:paraId="00000021">
      <w:pPr>
        <w:numPr>
          <w:ilvl w:val="0"/>
          <w:numId w:val="5"/>
        </w:numPr>
        <w:ind w:left="720" w:hanging="360"/>
        <w:rPr/>
      </w:pPr>
      <w:r w:rsidDel="00000000" w:rsidR="00000000" w:rsidRPr="00000000">
        <w:rPr>
          <w:rtl w:val="0"/>
        </w:rPr>
        <w:t xml:space="preserve">Proven experience sourcing, hiring, managing, and measuring the success of technology talent.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What we offer our employees:</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6">
      <w:pPr>
        <w:numPr>
          <w:ilvl w:val="0"/>
          <w:numId w:val="1"/>
        </w:numPr>
        <w:ind w:left="720" w:hanging="360"/>
        <w:rPr/>
      </w:pPr>
      <w:r w:rsidDel="00000000" w:rsidR="00000000" w:rsidRPr="00000000">
        <w:rPr>
          <w:rtl w:val="0"/>
        </w:rPr>
        <w:t xml:space="preserve">We’re a culture that thrives on training and development and offers several ongoing management training and leadership programs.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COMPANY:</w:t>
      </w:r>
    </w:p>
    <w:p w:rsidR="00000000" w:rsidDel="00000000" w:rsidP="00000000" w:rsidRDefault="00000000" w:rsidRPr="00000000" w14:paraId="00000029">
      <w:pPr>
        <w:rPr/>
      </w:pPr>
      <w:r w:rsidDel="00000000" w:rsidR="00000000" w:rsidRPr="00000000">
        <w:rPr>
          <w:rtl w:val="0"/>
        </w:rPr>
        <w:t xml:space="preserve">With over 20 years in technology talent recruiting, </w:t>
      </w:r>
      <w:r w:rsidDel="00000000" w:rsidR="00000000" w:rsidRPr="00000000">
        <w:rPr>
          <w:b w:val="1"/>
          <w:rtl w:val="0"/>
        </w:rPr>
        <w:t xml:space="preserve">Dunder Mifflin Paper Company </w:t>
      </w:r>
      <w:r w:rsidDel="00000000" w:rsidR="00000000" w:rsidRPr="00000000">
        <w:rPr>
          <w:rtl w:val="0"/>
        </w:rPr>
        <w:t xml:space="preserve">is globally recognized as the top recruiting firm for placing technology talent at companies around the world. Our customers are innovative Fortune 500 organizations who have come to expect the best engineers, developers, IT and technology talent placement from our company. Not only do we place tech talent, we’ve made technology our business and our TTD app has been rated in the Top 10 Tech Recruiting Tools by </w:t>
      </w:r>
      <w:r w:rsidDel="00000000" w:rsidR="00000000" w:rsidRPr="00000000">
        <w:rPr>
          <w:i w:val="1"/>
          <w:rtl w:val="0"/>
        </w:rPr>
        <w:t xml:space="preserve">Fast Company</w:t>
      </w:r>
      <w:r w:rsidDel="00000000" w:rsidR="00000000" w:rsidRPr="00000000">
        <w:rPr>
          <w:rtl w:val="0"/>
        </w:rPr>
        <w:t xml:space="preserve"> for the past three years.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6">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2D">
      <w:pPr>
        <w:rPr>
          <w:color w:val="001f60"/>
          <w:sz w:val="28"/>
          <w:szCs w:val="28"/>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Pr>
        <w:drawing>
          <wp:inline distB="114300" distT="114300" distL="114300" distR="114300">
            <wp:extent cx="566738" cy="566738"/>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66738" cy="566738"/>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ol.gov/ofccp/regs/compliance/posters/ofccpost.htm" TargetMode="Externa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